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5200"/>
      </w:tblGrid>
      <w:tr w:rsidR="00430A77" w:rsidTr="00430A77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30A77" w:rsidRDefault="00430A77">
            <w:pPr>
              <w:pStyle w:val="Nadpis3"/>
              <w:spacing w:line="27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Mateřská škola, Uherské Hradiště, Svatováclavská 943, příspěvková organizace</w:t>
            </w:r>
          </w:p>
          <w:p w:rsidR="00430A77" w:rsidRDefault="00430A7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686 01 Uherské Hradiště Svatováclavská 943</w:t>
            </w:r>
          </w:p>
          <w:p w:rsidR="00430A77" w:rsidRDefault="00430A7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IČO: 70993360</w:t>
            </w:r>
          </w:p>
          <w:p w:rsidR="00430A77" w:rsidRDefault="00430A77" w:rsidP="007402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MPV </w:t>
            </w:r>
            <w:r w:rsidR="00C10EED">
              <w:rPr>
                <w:b/>
                <w:szCs w:val="20"/>
                <w:lang w:eastAsia="en-US"/>
              </w:rPr>
              <w:t>-</w:t>
            </w:r>
            <w:r w:rsidR="001C6DF9">
              <w:rPr>
                <w:b/>
                <w:szCs w:val="20"/>
                <w:lang w:eastAsia="en-US"/>
              </w:rPr>
              <w:t xml:space="preserve"> </w:t>
            </w:r>
            <w:r w:rsidR="007402A3">
              <w:rPr>
                <w:b/>
                <w:szCs w:val="20"/>
                <w:lang w:eastAsia="en-US"/>
              </w:rPr>
              <w:t xml:space="preserve">MŠ </w:t>
            </w:r>
            <w:r w:rsidR="00C10EED">
              <w:rPr>
                <w:b/>
                <w:szCs w:val="20"/>
                <w:lang w:eastAsia="en-US"/>
              </w:rPr>
              <w:t>Uherské Hradiště, Štěpnická 1111</w:t>
            </w:r>
          </w:p>
        </w:tc>
      </w:tr>
      <w:tr w:rsidR="00430A77" w:rsidTr="00430A77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hideMark/>
          </w:tcPr>
          <w:p w:rsidR="00430A77" w:rsidRDefault="00430A7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VNITŘNÍ ŘÁD ŠKOLNÍ JÍDELNY </w:t>
            </w:r>
          </w:p>
        </w:tc>
      </w:tr>
      <w:tr w:rsidR="00430A77" w:rsidTr="00430A77"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A77" w:rsidRDefault="00430A7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Cs w:val="20"/>
                <w:lang w:eastAsia="en-US"/>
              </w:rPr>
            </w:pPr>
            <w:r>
              <w:rPr>
                <w:lang w:eastAsia="en-US"/>
              </w:rPr>
              <w:t xml:space="preserve">Vypracoval: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A77" w:rsidRDefault="00C10EE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iCs/>
                <w:szCs w:val="20"/>
                <w:lang w:eastAsia="en-US"/>
              </w:rPr>
            </w:pPr>
            <w:r>
              <w:rPr>
                <w:lang w:eastAsia="en-US"/>
              </w:rPr>
              <w:t>Irena Křenová</w:t>
            </w:r>
            <w:r w:rsidR="00430A77">
              <w:rPr>
                <w:lang w:eastAsia="en-US"/>
              </w:rPr>
              <w:t>,</w:t>
            </w:r>
            <w:r w:rsidR="00430A77">
              <w:rPr>
                <w:iCs/>
                <w:lang w:eastAsia="en-US"/>
              </w:rPr>
              <w:t xml:space="preserve"> vedoucí stravování</w:t>
            </w:r>
          </w:p>
        </w:tc>
      </w:tr>
      <w:tr w:rsidR="00430A77" w:rsidTr="00430A77"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A77" w:rsidRDefault="00430A7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Cs w:val="20"/>
                <w:lang w:eastAsia="en-US"/>
              </w:rPr>
            </w:pPr>
            <w:r>
              <w:rPr>
                <w:lang w:eastAsia="en-US"/>
              </w:rPr>
              <w:t xml:space="preserve">Schválil: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A77" w:rsidRDefault="00430A7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Cs w:val="20"/>
                <w:lang w:eastAsia="en-US"/>
              </w:rPr>
            </w:pPr>
            <w:r>
              <w:rPr>
                <w:lang w:eastAsia="en-US"/>
              </w:rPr>
              <w:t xml:space="preserve">Bc. Ilona </w:t>
            </w:r>
            <w:proofErr w:type="spellStart"/>
            <w:r>
              <w:rPr>
                <w:lang w:eastAsia="en-US"/>
              </w:rPr>
              <w:t>Močičková</w:t>
            </w:r>
            <w:proofErr w:type="spellEnd"/>
            <w:r>
              <w:rPr>
                <w:lang w:eastAsia="en-US"/>
              </w:rPr>
              <w:t>, ředitelka školy</w:t>
            </w:r>
          </w:p>
        </w:tc>
      </w:tr>
      <w:tr w:rsidR="00430A77" w:rsidTr="00430A77"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A77" w:rsidRDefault="00430A7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Cs w:val="20"/>
                <w:lang w:eastAsia="en-US"/>
              </w:rPr>
            </w:pPr>
            <w:r>
              <w:rPr>
                <w:lang w:eastAsia="en-US"/>
              </w:rPr>
              <w:t>Účinnost ode dne: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A77" w:rsidRDefault="00E83F77" w:rsidP="00C373C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Cs w:val="20"/>
                <w:lang w:eastAsia="en-US"/>
              </w:rPr>
            </w:pPr>
            <w:proofErr w:type="gramStart"/>
            <w:r>
              <w:rPr>
                <w:lang w:eastAsia="en-US"/>
              </w:rPr>
              <w:t>1</w:t>
            </w:r>
            <w:r w:rsidR="00430A77">
              <w:rPr>
                <w:lang w:eastAsia="en-US"/>
              </w:rPr>
              <w:t>.</w:t>
            </w:r>
            <w:r>
              <w:rPr>
                <w:lang w:eastAsia="en-US"/>
              </w:rPr>
              <w:t>9</w:t>
            </w:r>
            <w:r w:rsidR="003D6374">
              <w:rPr>
                <w:lang w:eastAsia="en-US"/>
              </w:rPr>
              <w:t>.202</w:t>
            </w:r>
            <w:r w:rsidR="00C373C4">
              <w:rPr>
                <w:lang w:eastAsia="en-US"/>
              </w:rPr>
              <w:t>5</w:t>
            </w:r>
            <w:proofErr w:type="gramEnd"/>
          </w:p>
        </w:tc>
      </w:tr>
    </w:tbl>
    <w:p w:rsidR="00430A77" w:rsidRDefault="00430A77" w:rsidP="00430A77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</w:rPr>
      </w:pPr>
    </w:p>
    <w:p w:rsidR="00430A77" w:rsidRDefault="00430A77" w:rsidP="00430A77">
      <w:pPr>
        <w:spacing w:before="100" w:beforeAutospacing="1" w:after="100" w:afterAutospacing="1"/>
        <w:jc w:val="center"/>
      </w:pPr>
      <w:r>
        <w:rPr>
          <w:b/>
          <w:bCs/>
          <w:sz w:val="28"/>
          <w:szCs w:val="28"/>
          <w:u w:val="single"/>
        </w:rPr>
        <w:t>I. Úvodní část</w:t>
      </w:r>
    </w:p>
    <w:p w:rsidR="00430A77" w:rsidRDefault="00430A77" w:rsidP="00430A77">
      <w:pPr>
        <w:numPr>
          <w:ilvl w:val="0"/>
          <w:numId w:val="2"/>
        </w:numPr>
        <w:tabs>
          <w:tab w:val="clear" w:pos="360"/>
          <w:tab w:val="num" w:pos="426"/>
        </w:tabs>
        <w:spacing w:before="100" w:beforeAutospacing="1" w:after="100" w:afterAutospacing="1"/>
      </w:pPr>
      <w:r>
        <w:t>Vnitřní řád školní jídelny je soubor pravidel a opatření spojených s provozem školní jídelny.</w:t>
      </w:r>
    </w:p>
    <w:p w:rsidR="00430A77" w:rsidRDefault="00430A77" w:rsidP="00430A77">
      <w:pPr>
        <w:numPr>
          <w:ilvl w:val="0"/>
          <w:numId w:val="2"/>
        </w:numPr>
        <w:tabs>
          <w:tab w:val="clear" w:pos="360"/>
          <w:tab w:val="num" w:pos="426"/>
        </w:tabs>
        <w:spacing w:before="100" w:beforeAutospacing="1" w:after="100" w:afterAutospacing="1"/>
      </w:pPr>
      <w:r>
        <w:t>Školní jídelna zajišťuje stravování řádně zapsaných dětí a stravování zaměstnanců mateřské školy.</w:t>
      </w:r>
    </w:p>
    <w:p w:rsidR="00430A77" w:rsidRDefault="00430A77" w:rsidP="00430A77">
      <w:pPr>
        <w:numPr>
          <w:ilvl w:val="0"/>
          <w:numId w:val="2"/>
        </w:numPr>
        <w:spacing w:before="100" w:beforeAutospacing="1" w:after="100" w:afterAutospacing="1"/>
      </w:pPr>
      <w:r>
        <w:t>Vnitřní řád školní jídelny je závazný pro všechny osoby, které se stravují ve školní jídelně, v případě nezletilých žáků i pro zákonné zástupce.</w:t>
      </w:r>
    </w:p>
    <w:p w:rsidR="00430A77" w:rsidRDefault="00430A77" w:rsidP="00430A77">
      <w:pPr>
        <w:numPr>
          <w:ilvl w:val="0"/>
          <w:numId w:val="2"/>
        </w:numPr>
        <w:spacing w:before="100" w:beforeAutospacing="1" w:after="100" w:afterAutospacing="1"/>
      </w:pPr>
      <w:r>
        <w:t>Vnitřní řád školní jídelny je zpracován v souladu s těmito zákony a vyhláškami:</w:t>
      </w:r>
    </w:p>
    <w:p w:rsidR="00430A77" w:rsidRDefault="00430A77" w:rsidP="00430A77">
      <w:pPr>
        <w:numPr>
          <w:ilvl w:val="0"/>
          <w:numId w:val="3"/>
        </w:numPr>
        <w:spacing w:before="100" w:beforeAutospacing="1" w:after="100" w:afterAutospacing="1"/>
      </w:pPr>
      <w:r>
        <w:t>zákonem č. 561/2004 Sb., školský zákon, ve znění pozdějších předpisů,</w:t>
      </w:r>
    </w:p>
    <w:p w:rsidR="00430A77" w:rsidRDefault="00430A77" w:rsidP="00430A77">
      <w:pPr>
        <w:numPr>
          <w:ilvl w:val="0"/>
          <w:numId w:val="3"/>
        </w:numPr>
        <w:spacing w:before="100" w:beforeAutospacing="1" w:after="100" w:afterAutospacing="1"/>
      </w:pPr>
      <w:r>
        <w:t>zákonem č. 258/2000Sb., o ochraně veřejného zdraví, ve znění pozdějších předpisů,</w:t>
      </w:r>
    </w:p>
    <w:p w:rsidR="00430A77" w:rsidRDefault="00430A77" w:rsidP="00430A77">
      <w:pPr>
        <w:numPr>
          <w:ilvl w:val="0"/>
          <w:numId w:val="3"/>
        </w:numPr>
        <w:spacing w:before="100" w:beforeAutospacing="1" w:after="100" w:afterAutospacing="1"/>
      </w:pPr>
      <w:r>
        <w:t>vyhláškou č. 107/2005 Sb., o školním stravování, ve znění pozdějších předpisů,</w:t>
      </w:r>
    </w:p>
    <w:p w:rsidR="00430A77" w:rsidRDefault="00430A77" w:rsidP="00430A77">
      <w:pPr>
        <w:numPr>
          <w:ilvl w:val="0"/>
          <w:numId w:val="3"/>
        </w:numPr>
        <w:spacing w:before="100" w:beforeAutospacing="1" w:after="100" w:afterAutospacing="1"/>
      </w:pPr>
      <w:r>
        <w:t>vyhláškou č.84/2005 Sb., o nákladech na závodní stravování a jejich úhradě v příspěvkových organizacích zřízených ÚSC, ve znění pozdějších předpisů,</w:t>
      </w:r>
    </w:p>
    <w:p w:rsidR="007402A3" w:rsidRDefault="00430A77" w:rsidP="007402A3">
      <w:pPr>
        <w:numPr>
          <w:ilvl w:val="0"/>
          <w:numId w:val="3"/>
        </w:numPr>
        <w:spacing w:before="100" w:beforeAutospacing="1" w:after="100" w:afterAutospacing="1"/>
      </w:pPr>
      <w:r>
        <w:t>nařízení EU č. 852/2004 o hygieně potravi</w:t>
      </w:r>
      <w:r w:rsidR="007402A3">
        <w:t>n, ve znění pozdějších předpisů,</w:t>
      </w:r>
    </w:p>
    <w:p w:rsidR="007402A3" w:rsidRDefault="007402A3" w:rsidP="007402A3">
      <w:pPr>
        <w:numPr>
          <w:ilvl w:val="0"/>
          <w:numId w:val="3"/>
        </w:numPr>
        <w:spacing w:before="100" w:beforeAutospacing="1" w:after="100" w:afterAutospacing="1"/>
      </w:pPr>
      <w:r w:rsidRPr="007402A3">
        <w:t xml:space="preserve"> </w:t>
      </w:r>
      <w:r>
        <w:t>vyhláškou č. 602/2006 Sb., o hygienických požadavcích na stravovací služby a o zásadách osobní a provozní hygieny při činnostech epidemiologicky závažných.</w:t>
      </w:r>
    </w:p>
    <w:p w:rsidR="00430A77" w:rsidRDefault="00430A77" w:rsidP="00430A77">
      <w:pPr>
        <w:spacing w:before="100" w:beforeAutospacing="1" w:after="100" w:afterAutospacing="1"/>
      </w:pPr>
    </w:p>
    <w:p w:rsidR="00430A77" w:rsidRDefault="00430A77" w:rsidP="00430A77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II. Práva a povinnosti strávníků a zákonných zástupců dětí</w:t>
      </w:r>
    </w:p>
    <w:p w:rsidR="00430A77" w:rsidRDefault="00430A77" w:rsidP="00430A77">
      <w:pPr>
        <w:pStyle w:val="Odstavecseseznamem"/>
        <w:numPr>
          <w:ilvl w:val="1"/>
          <w:numId w:val="2"/>
        </w:numPr>
        <w:spacing w:before="100" w:beforeAutospacing="1" w:after="100" w:afterAutospacing="1"/>
        <w:ind w:left="426"/>
        <w:jc w:val="both"/>
      </w:pPr>
      <w:r>
        <w:t>Zákonný zástupce má právo vznášet připomínky a podněty k práci školní jídelny u vedoucí školní jídelny.</w:t>
      </w:r>
    </w:p>
    <w:p w:rsidR="00430A77" w:rsidRDefault="00430A77" w:rsidP="00430A77">
      <w:pPr>
        <w:pStyle w:val="Odstavecseseznamem"/>
        <w:spacing w:before="100" w:beforeAutospacing="1" w:after="100" w:afterAutospacing="1"/>
        <w:ind w:left="1353"/>
        <w:jc w:val="both"/>
      </w:pPr>
    </w:p>
    <w:p w:rsidR="00430A77" w:rsidRDefault="00430A77" w:rsidP="00430A77">
      <w:pPr>
        <w:pStyle w:val="Odstavecseseznamem"/>
        <w:numPr>
          <w:ilvl w:val="1"/>
          <w:numId w:val="2"/>
        </w:numPr>
        <w:spacing w:before="100" w:beforeAutospacing="1" w:after="100" w:afterAutospacing="1"/>
        <w:ind w:left="426"/>
        <w:jc w:val="both"/>
      </w:pPr>
      <w:r>
        <w:t xml:space="preserve">Zákonný zástupce má povinnost informovat vedoucí školní jídelny </w:t>
      </w:r>
      <w:r w:rsidR="001C6DF9">
        <w:t xml:space="preserve">o změně zdravotní způsobilosti </w:t>
      </w:r>
      <w:r>
        <w:t>dítět</w:t>
      </w:r>
      <w:r w:rsidR="003D6374">
        <w:t>e</w:t>
      </w:r>
      <w:r>
        <w:t>, v době nemoci neprodleně dítě odhlásit ze stravování, respektovat dobu odhlašování stravy a dodržovat termíny splatnosti úplaty za školní stravování.</w:t>
      </w:r>
    </w:p>
    <w:p w:rsidR="00430A77" w:rsidRDefault="00430A77" w:rsidP="00430A77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</w:rPr>
      </w:pPr>
    </w:p>
    <w:p w:rsidR="00430A77" w:rsidRDefault="00430A77" w:rsidP="00430A77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</w:rPr>
      </w:pPr>
    </w:p>
    <w:p w:rsidR="00430A77" w:rsidRDefault="00430A77" w:rsidP="00430A77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</w:rPr>
      </w:pPr>
    </w:p>
    <w:p w:rsidR="00430A77" w:rsidRDefault="00430A77" w:rsidP="00430A77">
      <w:pPr>
        <w:spacing w:before="100" w:beforeAutospacing="1" w:after="100" w:afterAutospacing="1"/>
        <w:jc w:val="center"/>
      </w:pPr>
      <w:r>
        <w:rPr>
          <w:b/>
          <w:bCs/>
          <w:sz w:val="28"/>
          <w:szCs w:val="28"/>
          <w:u w:val="single"/>
        </w:rPr>
        <w:lastRenderedPageBreak/>
        <w:t>III. Provoz a vnitřní režim</w:t>
      </w:r>
    </w:p>
    <w:p w:rsidR="00430A77" w:rsidRDefault="00430A77" w:rsidP="00430A77">
      <w:pPr>
        <w:numPr>
          <w:ilvl w:val="0"/>
          <w:numId w:val="4"/>
        </w:numPr>
        <w:tabs>
          <w:tab w:val="num" w:pos="284"/>
        </w:tabs>
        <w:spacing w:before="100" w:beforeAutospacing="1" w:after="100" w:afterAutospacing="1"/>
        <w:ind w:left="284"/>
      </w:pPr>
      <w:r>
        <w:t xml:space="preserve">Školní jídelna je v provozu ve dnech činnosti mateřské školy v době od </w:t>
      </w:r>
      <w:r w:rsidR="004A5638">
        <w:rPr>
          <w:b/>
        </w:rPr>
        <w:t>6.30 hod do 15.00 </w:t>
      </w:r>
      <w:r>
        <w:rPr>
          <w:b/>
        </w:rPr>
        <w:t>hod</w:t>
      </w:r>
      <w:r>
        <w:t>. </w:t>
      </w:r>
    </w:p>
    <w:p w:rsidR="00430A77" w:rsidRDefault="00430A77" w:rsidP="00430A77">
      <w:pPr>
        <w:numPr>
          <w:ilvl w:val="0"/>
          <w:numId w:val="4"/>
        </w:numPr>
        <w:tabs>
          <w:tab w:val="num" w:pos="284"/>
        </w:tabs>
        <w:spacing w:before="100" w:beforeAutospacing="1" w:after="100" w:afterAutospacing="1"/>
        <w:ind w:left="284"/>
      </w:pPr>
      <w:r>
        <w:t>MŠ učí děti správným stravovacím návykům a tomu je přizpůsobena skladba jídelníčku. Jídelníček je sestavován na základě zásad zdravé výživy a dodržování výživových norem u sledovaných potravin v rozsahu dle § 4 odst. 3 a 9 vyhlášky č. 107/2005 Sb., o školním stravování. Podmínkou je plnění spotřebního koše /evidence jednotlivých složek stravy, aby byla dodržena předepsaná výživová norma/.</w:t>
      </w:r>
    </w:p>
    <w:p w:rsidR="00430A77" w:rsidRDefault="00430A77" w:rsidP="00430A77">
      <w:pPr>
        <w:numPr>
          <w:ilvl w:val="0"/>
          <w:numId w:val="4"/>
        </w:numPr>
        <w:tabs>
          <w:tab w:val="num" w:pos="284"/>
        </w:tabs>
        <w:spacing w:before="100" w:beforeAutospacing="1" w:after="100" w:afterAutospacing="1"/>
        <w:ind w:left="284"/>
      </w:pPr>
      <w:r>
        <w:t>Jídelní lístek je vyvěšen na informační nástěnce, vždy nejpozději v pondělí při zahájení provozu M</w:t>
      </w:r>
      <w:r w:rsidR="000D16C5">
        <w:t xml:space="preserve">Š, na webových stránkách školy a v aplikaci </w:t>
      </w:r>
      <w:proofErr w:type="spellStart"/>
      <w:r w:rsidR="000D16C5">
        <w:t>Twigsee</w:t>
      </w:r>
      <w:proofErr w:type="spellEnd"/>
      <w:r w:rsidR="000D16C5">
        <w:t>.</w:t>
      </w:r>
    </w:p>
    <w:p w:rsidR="00430A77" w:rsidRDefault="00430A77" w:rsidP="00430A77">
      <w:pPr>
        <w:numPr>
          <w:ilvl w:val="0"/>
          <w:numId w:val="4"/>
        </w:numPr>
        <w:tabs>
          <w:tab w:val="num" w:pos="284"/>
        </w:tabs>
        <w:spacing w:before="100" w:beforeAutospacing="1" w:after="100" w:afterAutospacing="1"/>
        <w:ind w:left="284"/>
      </w:pPr>
      <w:r>
        <w:t>Dle nařízení Evropského parlamentu a Rady (EU) jsou informace o alergenech obsažených v pokrmech k dispozici u vedoucí školní jídelny.</w:t>
      </w:r>
    </w:p>
    <w:p w:rsidR="00430A77" w:rsidRDefault="00430A77" w:rsidP="00430A77">
      <w:pPr>
        <w:numPr>
          <w:ilvl w:val="0"/>
          <w:numId w:val="4"/>
        </w:numPr>
        <w:tabs>
          <w:tab w:val="num" w:pos="284"/>
        </w:tabs>
        <w:spacing w:before="100" w:beforeAutospacing="1" w:after="100" w:afterAutospacing="1"/>
        <w:ind w:left="284"/>
      </w:pPr>
      <w:r>
        <w:t>Za dodržování hygienických předpisů při výrobě a výdeji stravy pro dětské strávníky je zodpovědný personál školní jídelny. Při podávání jídel ve třídách dohlíží na dětské strávníky pedagogický dohled.</w:t>
      </w:r>
    </w:p>
    <w:p w:rsidR="00430A77" w:rsidRDefault="00430A77" w:rsidP="00430A77">
      <w:pPr>
        <w:numPr>
          <w:ilvl w:val="0"/>
          <w:numId w:val="4"/>
        </w:numPr>
        <w:tabs>
          <w:tab w:val="num" w:pos="284"/>
        </w:tabs>
        <w:spacing w:before="100" w:beforeAutospacing="1" w:after="100" w:afterAutospacing="1"/>
        <w:ind w:left="284"/>
      </w:pPr>
      <w:r>
        <w:t>Školní jídelna zajišťuje stravování dětí 3 x denně, při dodržení pitného režimu</w:t>
      </w:r>
      <w:r w:rsidR="00A17747">
        <w:t>.</w:t>
      </w:r>
    </w:p>
    <w:p w:rsidR="007E5488" w:rsidRDefault="007E5488" w:rsidP="007E5488">
      <w:pPr>
        <w:numPr>
          <w:ilvl w:val="0"/>
          <w:numId w:val="4"/>
        </w:numPr>
        <w:tabs>
          <w:tab w:val="num" w:pos="284"/>
        </w:tabs>
        <w:spacing w:before="100" w:beforeAutospacing="1" w:after="100" w:afterAutospacing="1"/>
        <w:ind w:left="284"/>
      </w:pPr>
      <w:r>
        <w:t>Zaříz</w:t>
      </w:r>
      <w:r w:rsidR="00ED601C">
        <w:t xml:space="preserve">ení zajišťuje dietní stravování na základě lékařského potvrzení </w:t>
      </w:r>
      <w:r>
        <w:t>pouze formou donášky vlastní stravy. Zákonný zástupce vyplní Smlouvu o zajištění dietního stravování formou donášky vlastní stravy.</w:t>
      </w:r>
    </w:p>
    <w:p w:rsidR="002B27DD" w:rsidRDefault="002B27DD" w:rsidP="007E5488">
      <w:pPr>
        <w:spacing w:before="100" w:beforeAutospacing="1" w:after="100" w:afterAutospacing="1"/>
        <w:ind w:left="284"/>
      </w:pPr>
    </w:p>
    <w:p w:rsidR="00430A77" w:rsidRDefault="00430A77" w:rsidP="00430A77">
      <w:pPr>
        <w:spacing w:before="100" w:beforeAutospacing="1" w:after="100" w:afterAutospacing="1"/>
        <w:ind w:left="360"/>
        <w:jc w:val="center"/>
        <w:rPr>
          <w:b/>
          <w:bCs/>
          <w:sz w:val="28"/>
          <w:szCs w:val="28"/>
          <w:u w:val="single"/>
        </w:rPr>
      </w:pPr>
    </w:p>
    <w:p w:rsidR="001C6DF9" w:rsidRDefault="00430A77" w:rsidP="001C6DF9">
      <w:pPr>
        <w:spacing w:before="100" w:beforeAutospacing="1" w:after="100" w:afterAutospacing="1"/>
        <w:ind w:left="360"/>
        <w:jc w:val="center"/>
      </w:pPr>
      <w:r>
        <w:rPr>
          <w:b/>
          <w:bCs/>
          <w:sz w:val="28"/>
          <w:szCs w:val="28"/>
          <w:u w:val="single"/>
        </w:rPr>
        <w:t>IV. Organizace výdeje stravy</w:t>
      </w:r>
    </w:p>
    <w:p w:rsidR="00430A77" w:rsidRPr="001C6DF9" w:rsidRDefault="00430A77" w:rsidP="001C6DF9">
      <w:pPr>
        <w:spacing w:before="100" w:beforeAutospacing="1" w:after="100" w:afterAutospacing="1"/>
      </w:pPr>
      <w:r>
        <w:rPr>
          <w:bCs/>
        </w:rPr>
        <w:t xml:space="preserve">Časový harmonogram výdeje stravy: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3157"/>
      </w:tblGrid>
      <w:tr w:rsidR="00430A77" w:rsidTr="00430A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77" w:rsidRDefault="00430A77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Přesnídávka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77" w:rsidRDefault="00430A77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8:30 – 9:00</w:t>
            </w:r>
          </w:p>
        </w:tc>
      </w:tr>
      <w:tr w:rsidR="00430A77" w:rsidTr="00430A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77" w:rsidRDefault="00430A77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Oběd pro děti a zaměstnance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77" w:rsidRDefault="00430A77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11:30 – 12:00</w:t>
            </w:r>
          </w:p>
        </w:tc>
      </w:tr>
      <w:tr w:rsidR="00430A77" w:rsidTr="00430A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77" w:rsidRDefault="00430A77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Svačina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A77" w:rsidRDefault="00430A77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14:00 – 14:45</w:t>
            </w:r>
          </w:p>
        </w:tc>
      </w:tr>
    </w:tbl>
    <w:p w:rsidR="00430A77" w:rsidRDefault="00430A77" w:rsidP="00C10EED">
      <w:pPr>
        <w:spacing w:before="100" w:beforeAutospacing="1" w:after="100" w:afterAutospacing="1"/>
      </w:pPr>
    </w:p>
    <w:p w:rsidR="00430A77" w:rsidRDefault="00430A77" w:rsidP="00430A77">
      <w:pPr>
        <w:spacing w:before="100" w:beforeAutospacing="1" w:after="100" w:afterAutospacing="1"/>
        <w:ind w:left="720"/>
        <w:jc w:val="center"/>
      </w:pPr>
      <w:r>
        <w:rPr>
          <w:b/>
          <w:bCs/>
          <w:sz w:val="28"/>
          <w:szCs w:val="28"/>
          <w:u w:val="single"/>
        </w:rPr>
        <w:t>V. Ceny stravného</w:t>
      </w:r>
    </w:p>
    <w:p w:rsidR="00430A77" w:rsidRDefault="00430A77" w:rsidP="00430A77">
      <w:pPr>
        <w:spacing w:before="100" w:beforeAutospacing="1" w:after="100" w:afterAutospacing="1"/>
        <w:ind w:left="284" w:hanging="284"/>
        <w:jc w:val="both"/>
      </w:pPr>
      <w:r>
        <w:t>1. Výše finančního normativu je stanovena dle vyhlášky č. 107/2005 Sb., ve znění pozdějších předpisů o školním stravování a podle cen potravin v místě obvyklých. Strávníci jsou rozděleny do věkových skupin, dle věku, kterého dosáhnou během školního roku (1. září - 31. srpna).</w:t>
      </w:r>
    </w:p>
    <w:p w:rsidR="00430A77" w:rsidRDefault="00430A77" w:rsidP="00430A77">
      <w:pPr>
        <w:tabs>
          <w:tab w:val="left" w:pos="708"/>
        </w:tabs>
        <w:spacing w:before="240" w:after="120"/>
      </w:pPr>
      <w:r>
        <w:t>Výše stravného:</w:t>
      </w:r>
    </w:p>
    <w:tbl>
      <w:tblPr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762"/>
        <w:gridCol w:w="2065"/>
        <w:gridCol w:w="1619"/>
      </w:tblGrid>
      <w:tr w:rsidR="007E5488" w:rsidTr="00F04EDA"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Strávníci do 6 let</w:t>
            </w:r>
          </w:p>
        </w:tc>
        <w:tc>
          <w:tcPr>
            <w:tcW w:w="176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Strávníci 7-10 let</w:t>
            </w:r>
          </w:p>
        </w:tc>
        <w:tc>
          <w:tcPr>
            <w:tcW w:w="161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EECE1"/>
            <w:hideMark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</w:tr>
      <w:tr w:rsidR="007E5488" w:rsidTr="00F04EDA">
        <w:tc>
          <w:tcPr>
            <w:tcW w:w="192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přesnídávka</w:t>
            </w:r>
          </w:p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5488" w:rsidRDefault="007E5488" w:rsidP="00F04EDA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  11,- Kč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5488" w:rsidRDefault="007E5488" w:rsidP="00F04EDA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7E5488" w:rsidRDefault="007E5488" w:rsidP="00F04EDA">
            <w:pPr>
              <w:spacing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        11,- Kč</w:t>
            </w:r>
          </w:p>
        </w:tc>
      </w:tr>
      <w:tr w:rsidR="007E5488" w:rsidTr="00F04EDA">
        <w:tc>
          <w:tcPr>
            <w:tcW w:w="192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oběd</w:t>
            </w:r>
          </w:p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88" w:rsidRDefault="007E5488" w:rsidP="00F04EDA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25,- Kč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5488" w:rsidRDefault="007E5488" w:rsidP="00F04EDA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E5488" w:rsidRDefault="007E5488" w:rsidP="00F04EDA">
            <w:pPr>
              <w:spacing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        27,- Kč</w:t>
            </w:r>
          </w:p>
        </w:tc>
      </w:tr>
      <w:tr w:rsidR="007E5488" w:rsidTr="00F04EDA"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svačina</w:t>
            </w:r>
          </w:p>
        </w:tc>
        <w:tc>
          <w:tcPr>
            <w:tcW w:w="1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88" w:rsidRDefault="007E5488" w:rsidP="00F04EDA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  9,- Kč</w:t>
            </w:r>
          </w:p>
        </w:tc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E5488" w:rsidRDefault="007E5488" w:rsidP="00F04EDA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E5488" w:rsidRDefault="007E5488" w:rsidP="00F04EDA">
            <w:pPr>
              <w:spacing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          9,- Kč</w:t>
            </w:r>
          </w:p>
        </w:tc>
      </w:tr>
      <w:tr w:rsidR="007E5488" w:rsidTr="00F04EDA"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Celkem</w:t>
            </w:r>
          </w:p>
        </w:tc>
        <w:tc>
          <w:tcPr>
            <w:tcW w:w="176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E5488" w:rsidRDefault="007E5488" w:rsidP="00F04EDA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45,- Kč</w:t>
            </w:r>
          </w:p>
        </w:tc>
        <w:tc>
          <w:tcPr>
            <w:tcW w:w="206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7E5488" w:rsidRDefault="007E5488" w:rsidP="00F04EDA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5488" w:rsidRDefault="007E5488" w:rsidP="00F04EDA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    47,- Kč</w:t>
            </w:r>
          </w:p>
        </w:tc>
      </w:tr>
    </w:tbl>
    <w:p w:rsidR="007E5488" w:rsidRDefault="007E5488" w:rsidP="00430A77">
      <w:pPr>
        <w:tabs>
          <w:tab w:val="left" w:pos="708"/>
        </w:tabs>
        <w:spacing w:before="240" w:after="120"/>
      </w:pPr>
    </w:p>
    <w:tbl>
      <w:tblPr>
        <w:tblW w:w="0" w:type="auto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23"/>
        <w:gridCol w:w="3685"/>
      </w:tblGrid>
      <w:tr w:rsidR="007E5488" w:rsidTr="00F04EDA">
        <w:tc>
          <w:tcPr>
            <w:tcW w:w="36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Zaměstnanci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</w:p>
        </w:tc>
      </w:tr>
      <w:tr w:rsidR="007E5488" w:rsidTr="00F04EDA">
        <w:tc>
          <w:tcPr>
            <w:tcW w:w="36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E5488" w:rsidRDefault="007E5488" w:rsidP="00F04EDA">
            <w:pPr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oběd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E5488" w:rsidRDefault="007E5488" w:rsidP="00F04EDA">
            <w:pPr>
              <w:spacing w:line="276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32,- Kč</w:t>
            </w:r>
          </w:p>
        </w:tc>
      </w:tr>
    </w:tbl>
    <w:p w:rsidR="00430A77" w:rsidRDefault="007E5488" w:rsidP="00430A77">
      <w:pPr>
        <w:spacing w:before="100" w:beforeAutospacing="1" w:after="100" w:afterAutospacing="1"/>
      </w:pPr>
      <w:r>
        <w:t xml:space="preserve">         </w:t>
      </w:r>
      <w:r w:rsidR="00430A77">
        <w:t xml:space="preserve"> Cena oběda = cena surovin – sníženo o příspěvek FKSP</w:t>
      </w:r>
    </w:p>
    <w:p w:rsidR="00430A77" w:rsidRDefault="00430A77" w:rsidP="00430A77">
      <w:pPr>
        <w:spacing w:before="100" w:beforeAutospacing="1" w:after="100" w:afterAutospacing="1"/>
      </w:pPr>
    </w:p>
    <w:p w:rsidR="00430A77" w:rsidRDefault="00430A77" w:rsidP="00430A77">
      <w:pPr>
        <w:spacing w:before="100" w:beforeAutospacing="1" w:after="100" w:afterAutospacing="1"/>
      </w:pPr>
      <w:r>
        <w:t xml:space="preserve">     2.   Pitný režim je zajišťován po celý den.</w:t>
      </w:r>
    </w:p>
    <w:p w:rsidR="00430A77" w:rsidRDefault="00430A77" w:rsidP="00430A77">
      <w:pPr>
        <w:spacing w:before="100" w:beforeAutospacing="1" w:after="100" w:afterAutospacing="1"/>
      </w:pPr>
      <w:r>
        <w:t> </w:t>
      </w:r>
    </w:p>
    <w:p w:rsidR="00430A77" w:rsidRDefault="00430A77" w:rsidP="00430A77">
      <w:pPr>
        <w:spacing w:before="100" w:beforeAutospacing="1" w:after="100" w:afterAutospacing="1"/>
        <w:ind w:left="720"/>
        <w:jc w:val="center"/>
      </w:pPr>
      <w:r>
        <w:rPr>
          <w:b/>
          <w:bCs/>
          <w:sz w:val="28"/>
          <w:szCs w:val="28"/>
          <w:u w:val="single"/>
        </w:rPr>
        <w:t>VI. Přihlašování a odhlašování stravy</w:t>
      </w:r>
    </w:p>
    <w:p w:rsidR="00430A77" w:rsidRDefault="00430A77" w:rsidP="00430A77">
      <w:pPr>
        <w:numPr>
          <w:ilvl w:val="0"/>
          <w:numId w:val="5"/>
        </w:numPr>
        <w:spacing w:before="100" w:beforeAutospacing="1" w:after="100" w:afterAutospacing="1"/>
      </w:pPr>
      <w:r>
        <w:t>Při přijetí dítěte do mateřské školy stanoví ředitelka po dohodě se zákonnými zástupci způsob a rozsah stravování dítěte. Rozsah se stanoví tak, aby se dítě, je-li v době podávání jídla přítomno v mateřské škole, stravovalo vždy.</w:t>
      </w:r>
    </w:p>
    <w:p w:rsidR="00430A77" w:rsidRDefault="00430A77" w:rsidP="00430A77">
      <w:pPr>
        <w:numPr>
          <w:ilvl w:val="0"/>
          <w:numId w:val="5"/>
        </w:numPr>
        <w:tabs>
          <w:tab w:val="num" w:pos="284"/>
        </w:tabs>
        <w:spacing w:before="100" w:beforeAutospacing="1" w:after="100" w:afterAutospacing="1"/>
      </w:pPr>
      <w:r>
        <w:t>Při nástupu dítěte do MŠ zákonní zástupci dítěte vyplní přihlášku ke stravování. Změny ve stravování je nutné hlásit ihned.</w:t>
      </w:r>
    </w:p>
    <w:p w:rsidR="00430A77" w:rsidRDefault="00430A77" w:rsidP="00430A77">
      <w:pPr>
        <w:numPr>
          <w:ilvl w:val="0"/>
          <w:numId w:val="5"/>
        </w:numPr>
        <w:spacing w:before="100" w:beforeAutospacing="1" w:after="100" w:afterAutospacing="1"/>
      </w:pPr>
      <w:r>
        <w:t>Strávník má nárok na jídlo pouze v případě, že je přítomen ve školním zařízení.</w:t>
      </w:r>
    </w:p>
    <w:p w:rsidR="002B27DD" w:rsidRDefault="002B27DD" w:rsidP="002B27DD">
      <w:pPr>
        <w:numPr>
          <w:ilvl w:val="0"/>
          <w:numId w:val="5"/>
        </w:numPr>
        <w:spacing w:before="100" w:beforeAutospacing="1" w:after="100" w:afterAutospacing="1"/>
      </w:pPr>
      <w:r>
        <w:t xml:space="preserve">Odhlášky stravy se provádějí přes aplikaci </w:t>
      </w:r>
      <w:proofErr w:type="spellStart"/>
      <w:r>
        <w:t>Twigsee</w:t>
      </w:r>
      <w:proofErr w:type="spellEnd"/>
      <w:r>
        <w:t xml:space="preserve">, nejpozději do 7.30 hod. Rodiče, kteří nejsou zaregistrováni v aplikaci </w:t>
      </w:r>
      <w:proofErr w:type="spellStart"/>
      <w:r>
        <w:t>Twigsee</w:t>
      </w:r>
      <w:proofErr w:type="spellEnd"/>
      <w:r>
        <w:t xml:space="preserve">, stravu dítěte odhlašují telefonicky na č. </w:t>
      </w:r>
      <w:r>
        <w:rPr>
          <w:b/>
        </w:rPr>
        <w:t>572 564 536</w:t>
      </w:r>
      <w:r w:rsidR="000C0787">
        <w:t xml:space="preserve"> nejpozději do 7.30</w:t>
      </w:r>
      <w:r>
        <w:t xml:space="preserve"> hodin dne nepřítomnosti dítěte. Pokud rodiče své dítě ze stravy včas neodhlásí, jsou povinni stravu zaplatit.</w:t>
      </w:r>
    </w:p>
    <w:p w:rsidR="00430A77" w:rsidRDefault="00430A77" w:rsidP="00430A77">
      <w:pPr>
        <w:numPr>
          <w:ilvl w:val="0"/>
          <w:numId w:val="5"/>
        </w:numPr>
        <w:spacing w:before="100" w:beforeAutospacing="1" w:after="100" w:afterAutospacing="1"/>
      </w:pPr>
      <w:r>
        <w:t>Neodhlášené a neodebrané jídlo je zúčtováno a není za něj poskytována náhrada.</w:t>
      </w:r>
    </w:p>
    <w:p w:rsidR="00430A77" w:rsidRDefault="00430A77" w:rsidP="00430A77">
      <w:pPr>
        <w:numPr>
          <w:ilvl w:val="0"/>
          <w:numId w:val="5"/>
        </w:numPr>
        <w:spacing w:before="100" w:beforeAutospacing="1" w:after="100" w:afterAutospacing="1"/>
      </w:pPr>
      <w:r>
        <w:t>Pokud dítěti stravu z důvodu neplánované nepřítomnosti - při náhlém onemocnění - nelze včas odhlásit, mohou si pro ni rodiče přijít, a to v době od 11:30 do 12:00 hodin. Tato možnost je pouze první den nepřítomnosti.</w:t>
      </w:r>
    </w:p>
    <w:p w:rsidR="00430A77" w:rsidRDefault="00430A77" w:rsidP="00430A77">
      <w:pPr>
        <w:numPr>
          <w:ilvl w:val="0"/>
          <w:numId w:val="5"/>
        </w:numPr>
        <w:spacing w:before="100" w:beforeAutospacing="1" w:after="100" w:afterAutospacing="1"/>
      </w:pPr>
      <w:r>
        <w:t>Jídlo podávané do jídlonosičů je určeno k okamžité spotřebě.  </w:t>
      </w:r>
    </w:p>
    <w:p w:rsidR="00430A77" w:rsidRDefault="00430A77" w:rsidP="00430A77">
      <w:pPr>
        <w:numPr>
          <w:ilvl w:val="0"/>
          <w:numId w:val="5"/>
        </w:numPr>
        <w:spacing w:before="100" w:beforeAutospacing="1" w:after="100" w:afterAutospacing="1"/>
      </w:pPr>
      <w:r>
        <w:t>Školní jídelna zodpovídá za kvalitu stravy do okamžiku výdeje. Za skladované a ohřívané jídlo nepřebírá škola zodpovědnost.</w:t>
      </w:r>
    </w:p>
    <w:p w:rsidR="00430A77" w:rsidRDefault="00430A77" w:rsidP="00430A77">
      <w:pPr>
        <w:numPr>
          <w:ilvl w:val="0"/>
          <w:numId w:val="5"/>
        </w:numPr>
        <w:spacing w:before="100" w:beforeAutospacing="1" w:after="100" w:afterAutospacing="1"/>
      </w:pPr>
      <w:r>
        <w:t>Nevyzvednutá strava je předána k výdeji dětem ve třídách.</w:t>
      </w:r>
    </w:p>
    <w:p w:rsidR="00430A77" w:rsidRDefault="00430A77" w:rsidP="00430A77">
      <w:pPr>
        <w:numPr>
          <w:ilvl w:val="0"/>
          <w:numId w:val="5"/>
        </w:numPr>
        <w:spacing w:before="100" w:beforeAutospacing="1" w:after="100" w:afterAutospacing="1"/>
        <w:ind w:hanging="436"/>
      </w:pPr>
      <w:r>
        <w:t>Dítě, které po nemoci nebo jiné nepřítomnosti přichází do mateřské školy, musí být předem přihlášeno k</w:t>
      </w:r>
      <w:r w:rsidR="000C0787">
        <w:t>e stravování – nejpozději do 7.30</w:t>
      </w:r>
      <w:r>
        <w:t xml:space="preserve"> hodin dne nástupu po nemoci. </w:t>
      </w:r>
    </w:p>
    <w:p w:rsidR="00430A77" w:rsidRDefault="00430A77" w:rsidP="001C6DF9">
      <w:pPr>
        <w:spacing w:before="100" w:beforeAutospacing="1" w:after="100" w:afterAutospacing="1"/>
        <w:jc w:val="center"/>
      </w:pPr>
      <w:r>
        <w:rPr>
          <w:b/>
          <w:bCs/>
          <w:sz w:val="28"/>
          <w:szCs w:val="28"/>
          <w:u w:val="single"/>
        </w:rPr>
        <w:t>VII. Úhrada stravného – způsob a podmínky placení</w:t>
      </w:r>
    </w:p>
    <w:p w:rsidR="00430A77" w:rsidRDefault="00430A77" w:rsidP="00430A77">
      <w:pPr>
        <w:numPr>
          <w:ilvl w:val="0"/>
          <w:numId w:val="6"/>
        </w:numPr>
        <w:spacing w:before="100" w:beforeAutospacing="1" w:after="100" w:afterAutospacing="1"/>
      </w:pPr>
      <w:r>
        <w:t>Úhrada platby za školní stravování (stravné) je prováděna zpětně do 15. dne v měsíci.</w:t>
      </w:r>
    </w:p>
    <w:p w:rsidR="00430A77" w:rsidRDefault="00430A77" w:rsidP="00430A77">
      <w:pPr>
        <w:numPr>
          <w:ilvl w:val="0"/>
          <w:numId w:val="6"/>
        </w:numPr>
        <w:spacing w:before="100" w:beforeAutospacing="1" w:after="100" w:afterAutospacing="1"/>
      </w:pPr>
      <w:r>
        <w:t>Stravné se hradí bezhotovostním převodem z účtů svolením k inkasu nebo</w:t>
      </w:r>
      <w:r w:rsidR="000D16C5">
        <w:t xml:space="preserve"> jednorázovým příkazem k úhradě na účet č. 86-3960270247/0100.</w:t>
      </w:r>
    </w:p>
    <w:p w:rsidR="00430A77" w:rsidRDefault="00430A77" w:rsidP="00430A77">
      <w:pPr>
        <w:numPr>
          <w:ilvl w:val="0"/>
          <w:numId w:val="6"/>
        </w:numPr>
        <w:spacing w:before="100" w:beforeAutospacing="1" w:after="100" w:afterAutospacing="1"/>
      </w:pPr>
      <w:r>
        <w:t xml:space="preserve">Formulář k inkasu obdrží zákonný zástupce při přijetí dítěte do MŠ. Zákonný zástupce strávníka zajistí v peněžním ústavu souhlas s inkasem.  </w:t>
      </w:r>
    </w:p>
    <w:p w:rsidR="00430A77" w:rsidRDefault="00430A77" w:rsidP="00430A77">
      <w:pPr>
        <w:numPr>
          <w:ilvl w:val="0"/>
          <w:numId w:val="6"/>
        </w:numPr>
        <w:spacing w:before="100" w:beforeAutospacing="1" w:after="100" w:afterAutospacing="1"/>
      </w:pPr>
      <w:r>
        <w:t>Vyplněný formulář a potvrzení o zřízení souhlasu k platbě inkasem je nutno odevzdat vedoucí ŠJ.</w:t>
      </w:r>
    </w:p>
    <w:p w:rsidR="00430A77" w:rsidRDefault="00430A77" w:rsidP="00430A77">
      <w:pPr>
        <w:numPr>
          <w:ilvl w:val="0"/>
          <w:numId w:val="6"/>
        </w:numPr>
        <w:spacing w:before="100" w:beforeAutospacing="1" w:after="100" w:afterAutospacing="1"/>
      </w:pPr>
      <w:r>
        <w:t>Stravné je možné zaplatit v hotovosti pouze ve výjimečném případě.</w:t>
      </w:r>
    </w:p>
    <w:p w:rsidR="00430A77" w:rsidRDefault="00430A77" w:rsidP="00430A77">
      <w:pPr>
        <w:pStyle w:val="Odstavecseseznamem"/>
        <w:numPr>
          <w:ilvl w:val="0"/>
          <w:numId w:val="6"/>
        </w:numPr>
        <w:spacing w:before="100" w:beforeAutospacing="1" w:after="100" w:afterAutospacing="1"/>
      </w:pPr>
      <w:r>
        <w:t>V případě neuhrazení stravného, může ředitelka školy na základě zákona č. 561/2004 Sb., § 35 rozhodnout o ukončení předškolního vzdělávání dítěte. </w:t>
      </w:r>
    </w:p>
    <w:p w:rsidR="00430A77" w:rsidRDefault="00430A77" w:rsidP="00430A77">
      <w:pPr>
        <w:spacing w:before="100" w:beforeAutospacing="1" w:after="100" w:afterAutospacing="1"/>
      </w:pPr>
      <w:r>
        <w:t> </w:t>
      </w:r>
    </w:p>
    <w:p w:rsidR="00430A77" w:rsidRDefault="00430A77" w:rsidP="000D16C5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VIII. Závěrečná ustanovení</w:t>
      </w:r>
    </w:p>
    <w:p w:rsidR="00430A77" w:rsidRDefault="00430A77" w:rsidP="00430A77">
      <w:pPr>
        <w:pStyle w:val="Odstavecseseznamem"/>
        <w:numPr>
          <w:ilvl w:val="1"/>
          <w:numId w:val="6"/>
        </w:numPr>
        <w:tabs>
          <w:tab w:val="num" w:pos="709"/>
        </w:tabs>
        <w:spacing w:before="100" w:beforeAutospacing="1" w:after="100" w:afterAutospacing="1"/>
      </w:pPr>
      <w:r>
        <w:t>S Vnitřním řádem školní jídelny jsou strávníci a v případě dětí i jejich zákonní zástupci seznámeni prostřednictvím nástěnek a na informativních schůzkách.</w:t>
      </w:r>
    </w:p>
    <w:p w:rsidR="00430A77" w:rsidRDefault="00430A77" w:rsidP="00430A77">
      <w:pPr>
        <w:pStyle w:val="Odstavecseseznamem"/>
        <w:spacing w:before="100" w:beforeAutospacing="1" w:after="100" w:afterAutospacing="1"/>
        <w:ind w:left="360"/>
        <w:rPr>
          <w:b/>
          <w:bCs/>
          <w:sz w:val="28"/>
          <w:szCs w:val="28"/>
          <w:u w:val="single"/>
        </w:rPr>
      </w:pPr>
    </w:p>
    <w:p w:rsidR="00430A77" w:rsidRDefault="00430A77" w:rsidP="00430A77">
      <w:pPr>
        <w:pStyle w:val="Odstavecseseznamem"/>
        <w:numPr>
          <w:ilvl w:val="1"/>
          <w:numId w:val="6"/>
        </w:numPr>
        <w:tabs>
          <w:tab w:val="left" w:pos="284"/>
        </w:tabs>
        <w:spacing w:before="100" w:beforeAutospacing="1" w:after="100" w:afterAutospacing="1"/>
      </w:pPr>
      <w:r>
        <w:t>Případné dotazy, podněty, připomínky, stížnosti, hygienické a technické problémy můžete podat či řešit přímo s vedoucí ŠJ.</w:t>
      </w:r>
    </w:p>
    <w:p w:rsidR="00430A77" w:rsidRDefault="00430A77" w:rsidP="00430A77">
      <w:pPr>
        <w:spacing w:before="100" w:beforeAutospacing="1" w:after="100" w:afterAutospacing="1"/>
      </w:pPr>
    </w:p>
    <w:p w:rsidR="00430A77" w:rsidRDefault="00430A77" w:rsidP="00430A77">
      <w:pPr>
        <w:spacing w:before="100" w:beforeAutospacing="1" w:after="100" w:afterAutospacing="1"/>
      </w:pPr>
    </w:p>
    <w:p w:rsidR="00430A77" w:rsidRDefault="0047142A" w:rsidP="00430A77">
      <w:pPr>
        <w:spacing w:before="100" w:beforeAutospacing="1" w:after="100" w:afterAutospacing="1"/>
      </w:pPr>
      <w:r>
        <w:t xml:space="preserve">V Uherském Hradišti dne </w:t>
      </w:r>
      <w:r w:rsidR="00C373C4">
        <w:t>29</w:t>
      </w:r>
      <w:r>
        <w:t>.</w:t>
      </w:r>
      <w:r w:rsidR="0099626C">
        <w:t>8</w:t>
      </w:r>
      <w:r w:rsidR="003D6374">
        <w:t>.202</w:t>
      </w:r>
      <w:r w:rsidR="00C373C4">
        <w:t>5</w:t>
      </w:r>
      <w:bookmarkStart w:id="0" w:name="_GoBack"/>
      <w:bookmarkEnd w:id="0"/>
    </w:p>
    <w:p w:rsidR="00430A77" w:rsidRDefault="00430A77" w:rsidP="00430A77"/>
    <w:p w:rsidR="00430A77" w:rsidRDefault="00430A77" w:rsidP="00430A77"/>
    <w:p w:rsidR="00430A77" w:rsidRDefault="00430A77" w:rsidP="00430A77">
      <w:r>
        <w:tab/>
      </w:r>
      <w:r>
        <w:tab/>
      </w:r>
      <w:r>
        <w:tab/>
      </w:r>
      <w:r>
        <w:tab/>
      </w:r>
      <w:r>
        <w:tab/>
        <w:t xml:space="preserve">                       Bc. Ilona </w:t>
      </w:r>
      <w:proofErr w:type="spellStart"/>
      <w:r>
        <w:t>Močičková</w:t>
      </w:r>
      <w:proofErr w:type="spellEnd"/>
    </w:p>
    <w:p w:rsidR="00430A77" w:rsidRPr="00A17747" w:rsidRDefault="00430A77" w:rsidP="00430A77">
      <w:pPr>
        <w:rPr>
          <w:i/>
          <w:iCs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A17747">
        <w:rPr>
          <w:i/>
        </w:rPr>
        <w:t xml:space="preserve">                 </w:t>
      </w:r>
      <w:r w:rsidR="001C6DF9" w:rsidRPr="00A17747">
        <w:rPr>
          <w:i/>
        </w:rPr>
        <w:t xml:space="preserve"> </w:t>
      </w:r>
      <w:r w:rsidRPr="00A17747">
        <w:t>ředitelka školy</w:t>
      </w:r>
    </w:p>
    <w:p w:rsidR="00430A77" w:rsidRDefault="00430A77" w:rsidP="00430A77"/>
    <w:p w:rsidR="002A019C" w:rsidRDefault="002A019C"/>
    <w:sectPr w:rsidR="002A019C" w:rsidSect="006F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51F35"/>
    <w:multiLevelType w:val="multilevel"/>
    <w:tmpl w:val="CA92B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6726C"/>
    <w:multiLevelType w:val="hybridMultilevel"/>
    <w:tmpl w:val="A344E348"/>
    <w:lvl w:ilvl="0" w:tplc="C9EAC366">
      <w:start w:val="1"/>
      <w:numFmt w:val="bullet"/>
      <w:pStyle w:val="Odr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1B6D5B"/>
    <w:multiLevelType w:val="multilevel"/>
    <w:tmpl w:val="3AE0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7A2537"/>
    <w:multiLevelType w:val="multilevel"/>
    <w:tmpl w:val="ACDC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FF2AFA"/>
    <w:multiLevelType w:val="multilevel"/>
    <w:tmpl w:val="F5DA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80E05"/>
    <w:multiLevelType w:val="multilevel"/>
    <w:tmpl w:val="019AEB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0A77"/>
    <w:rsid w:val="000C0787"/>
    <w:rsid w:val="000D16C5"/>
    <w:rsid w:val="001C6DF9"/>
    <w:rsid w:val="002A019C"/>
    <w:rsid w:val="002B27DD"/>
    <w:rsid w:val="003D6374"/>
    <w:rsid w:val="00430A77"/>
    <w:rsid w:val="0047142A"/>
    <w:rsid w:val="004A5638"/>
    <w:rsid w:val="006F4C9D"/>
    <w:rsid w:val="007402A3"/>
    <w:rsid w:val="007E5488"/>
    <w:rsid w:val="008605F7"/>
    <w:rsid w:val="0099626C"/>
    <w:rsid w:val="009A521C"/>
    <w:rsid w:val="00A17747"/>
    <w:rsid w:val="00C10EED"/>
    <w:rsid w:val="00C373C4"/>
    <w:rsid w:val="00E32C60"/>
    <w:rsid w:val="00E83F77"/>
    <w:rsid w:val="00ED601C"/>
    <w:rsid w:val="00EF541F"/>
    <w:rsid w:val="00F61324"/>
    <w:rsid w:val="00F91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30A77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430A7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0A77"/>
    <w:pPr>
      <w:ind w:left="720"/>
      <w:contextualSpacing/>
    </w:pPr>
  </w:style>
  <w:style w:type="paragraph" w:customStyle="1" w:styleId="Odrky">
    <w:name w:val="Odrážky"/>
    <w:basedOn w:val="Normln"/>
    <w:rsid w:val="00430A77"/>
    <w:pPr>
      <w:numPr>
        <w:numId w:val="1"/>
      </w:numPr>
    </w:pPr>
  </w:style>
  <w:style w:type="table" w:styleId="Mkatabulky">
    <w:name w:val="Table Grid"/>
    <w:basedOn w:val="Normlntabulka"/>
    <w:uiPriority w:val="59"/>
    <w:rsid w:val="0043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43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30A77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430A7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0A77"/>
    <w:pPr>
      <w:ind w:left="720"/>
      <w:contextualSpacing/>
    </w:pPr>
  </w:style>
  <w:style w:type="paragraph" w:customStyle="1" w:styleId="Odrky">
    <w:name w:val="Odrážky"/>
    <w:basedOn w:val="Normln"/>
    <w:rsid w:val="00430A77"/>
    <w:pPr>
      <w:numPr>
        <w:numId w:val="1"/>
      </w:numPr>
    </w:pPr>
  </w:style>
  <w:style w:type="table" w:styleId="Mkatabulky">
    <w:name w:val="Table Grid"/>
    <w:basedOn w:val="Normlntabulka"/>
    <w:uiPriority w:val="59"/>
    <w:rsid w:val="00430A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430A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krenova@outlook.cz</dc:creator>
  <cp:lastModifiedBy>skolka</cp:lastModifiedBy>
  <cp:revision>26</cp:revision>
  <cp:lastPrinted>2024-09-30T12:38:00Z</cp:lastPrinted>
  <dcterms:created xsi:type="dcterms:W3CDTF">2017-03-31T12:39:00Z</dcterms:created>
  <dcterms:modified xsi:type="dcterms:W3CDTF">2025-08-29T10:02:00Z</dcterms:modified>
</cp:coreProperties>
</file>